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E8" w:rsidRDefault="00DC25E8" w:rsidP="00DC25E8">
      <w:pPr>
        <w:spacing w:line="280" w:lineRule="exact"/>
        <w:ind w:left="708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AK </w:t>
      </w:r>
    </w:p>
    <w:p w:rsidR="00DC25E8" w:rsidRDefault="002450B3" w:rsidP="003C15E9">
      <w:pPr>
        <w:spacing w:line="300" w:lineRule="exact"/>
        <w:ind w:left="708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 3</w:t>
      </w:r>
      <w:r w:rsidR="001B7135">
        <w:rPr>
          <w:rFonts w:ascii="Arial" w:hAnsi="Arial" w:cs="Arial"/>
          <w:b/>
        </w:rPr>
        <w:t>4</w:t>
      </w:r>
      <w:r w:rsidR="00201571">
        <w:rPr>
          <w:rFonts w:ascii="Arial" w:hAnsi="Arial" w:cs="Arial"/>
          <w:b/>
        </w:rPr>
        <w:t>/</w:t>
      </w:r>
    </w:p>
    <w:p w:rsidR="00DC25E8" w:rsidRDefault="00DC25E8" w:rsidP="003C15E9">
      <w:pPr>
        <w:spacing w:line="300" w:lineRule="exact"/>
        <w:ind w:left="7080" w:firstLine="708"/>
        <w:rPr>
          <w:rFonts w:ascii="Arial" w:hAnsi="Arial" w:cs="Arial"/>
        </w:rPr>
      </w:pPr>
    </w:p>
    <w:p w:rsidR="00274AA7" w:rsidRDefault="00201571" w:rsidP="003C15E9">
      <w:pPr>
        <w:spacing w:line="300" w:lineRule="exact"/>
      </w:pPr>
      <w:r>
        <w:rPr>
          <w:rFonts w:ascii="Arial" w:eastAsia="Calibri" w:hAnsi="Arial" w:cs="Arial"/>
          <w:b/>
          <w:bCs/>
        </w:rPr>
        <w:t>(</w:t>
      </w:r>
      <w:r w:rsidR="00B54986">
        <w:rPr>
          <w:rFonts w:ascii="Arial" w:eastAsia="Calibri" w:hAnsi="Arial" w:cs="Arial"/>
          <w:b/>
          <w:bCs/>
        </w:rPr>
        <w:t>Antragsteller/Antragstellerin)</w:t>
      </w:r>
    </w:p>
    <w:p w:rsidR="00CC4E1B" w:rsidRDefault="00CC4E1B" w:rsidP="003C15E9">
      <w:pPr>
        <w:spacing w:line="300" w:lineRule="exact"/>
        <w:rPr>
          <w:rFonts w:ascii="Arial" w:hAnsi="Arial" w:cs="Arial"/>
        </w:rPr>
      </w:pPr>
    </w:p>
    <w:p w:rsidR="002450B3" w:rsidRPr="00864395" w:rsidRDefault="002450B3" w:rsidP="003C15E9">
      <w:pPr>
        <w:spacing w:line="300" w:lineRule="exact"/>
        <w:rPr>
          <w:rFonts w:ascii="Arial" w:hAnsi="Arial" w:cs="Arial"/>
        </w:rPr>
      </w:pPr>
    </w:p>
    <w:p w:rsidR="003C15E9" w:rsidRPr="00864395" w:rsidRDefault="00201571" w:rsidP="003C15E9">
      <w:pPr>
        <w:spacing w:line="300" w:lineRule="exact"/>
        <w:rPr>
          <w:rFonts w:ascii="Arial" w:hAnsi="Arial" w:cs="Arial"/>
        </w:rPr>
      </w:pPr>
      <w:r w:rsidRPr="00864395">
        <w:rPr>
          <w:rFonts w:ascii="Arial" w:hAnsi="Arial" w:cs="Arial"/>
        </w:rPr>
        <w:t>(Betreff)</w:t>
      </w:r>
    </w:p>
    <w:p w:rsidR="009B26DE" w:rsidRDefault="009B26DE" w:rsidP="003C15E9">
      <w:pPr>
        <w:spacing w:line="300" w:lineRule="exact"/>
        <w:rPr>
          <w:rFonts w:ascii="Arial" w:hAnsi="Arial" w:cs="Arial"/>
        </w:rPr>
      </w:pPr>
    </w:p>
    <w:p w:rsidR="002450B3" w:rsidRDefault="002450B3" w:rsidP="003C15E9">
      <w:pPr>
        <w:spacing w:line="300" w:lineRule="exact"/>
        <w:rPr>
          <w:rFonts w:ascii="Arial" w:hAnsi="Arial" w:cs="Arial"/>
        </w:rPr>
      </w:pPr>
    </w:p>
    <w:p w:rsidR="00DC25E8" w:rsidRDefault="00DC25E8" w:rsidP="003C15E9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Adressat: </w:t>
      </w:r>
      <w:r w:rsidR="003C15E9">
        <w:rPr>
          <w:rFonts w:ascii="Arial" w:hAnsi="Arial" w:cs="Arial"/>
        </w:rPr>
        <w:t>Schleswig-Holsteinischer Lan</w:t>
      </w:r>
      <w:r w:rsidR="00CC4E1B">
        <w:rPr>
          <w:rFonts w:ascii="Arial" w:hAnsi="Arial" w:cs="Arial"/>
        </w:rPr>
        <w:t>dtag, Landesregierung</w:t>
      </w:r>
    </w:p>
    <w:p w:rsidR="00DC25E8" w:rsidRDefault="00DC25E8" w:rsidP="003C15E9">
      <w:pPr>
        <w:spacing w:line="300" w:lineRule="exact"/>
        <w:rPr>
          <w:rFonts w:ascii="Arial" w:hAnsi="Arial" w:cs="Arial"/>
        </w:rPr>
      </w:pPr>
    </w:p>
    <w:p w:rsidR="00DC25E8" w:rsidRDefault="00DE0B48" w:rsidP="003C15E9">
      <w:pPr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DC25E8">
        <w:rPr>
          <w:rFonts w:ascii="Arial" w:hAnsi="Arial" w:cs="Arial"/>
          <w:b/>
        </w:rPr>
        <w:t>ntrag:</w:t>
      </w:r>
    </w:p>
    <w:p w:rsidR="00DC25E8" w:rsidRDefault="009279F3" w:rsidP="003C15E9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="002450B3">
        <w:rPr>
          <w:rFonts w:ascii="Arial" w:hAnsi="Arial" w:cs="Arial"/>
        </w:rPr>
        <w:t>3</w:t>
      </w:r>
      <w:r w:rsidR="001B7135">
        <w:rPr>
          <w:rFonts w:ascii="Arial" w:hAnsi="Arial" w:cs="Arial"/>
        </w:rPr>
        <w:t>4</w:t>
      </w:r>
      <w:r w:rsidR="00DC25E8">
        <w:rPr>
          <w:rFonts w:ascii="Arial" w:hAnsi="Arial" w:cs="Arial"/>
        </w:rPr>
        <w:t>. Altenparlament möge beschließen:</w:t>
      </w:r>
    </w:p>
    <w:p w:rsidR="00D5624E" w:rsidRDefault="00D5624E" w:rsidP="003C15E9">
      <w:pPr>
        <w:spacing w:line="300" w:lineRule="exact"/>
        <w:rPr>
          <w:rFonts w:ascii="Arial" w:hAnsi="Arial" w:cs="Arial"/>
        </w:rPr>
      </w:pPr>
    </w:p>
    <w:p w:rsidR="009B26DE" w:rsidRDefault="009B26DE" w:rsidP="003C15E9">
      <w:pPr>
        <w:spacing w:line="300" w:lineRule="exact"/>
        <w:rPr>
          <w:rFonts w:ascii="Arial" w:hAnsi="Arial" w:cs="Arial"/>
        </w:rPr>
      </w:pPr>
    </w:p>
    <w:p w:rsidR="00C664E7" w:rsidRDefault="00C664E7" w:rsidP="003C15E9">
      <w:pPr>
        <w:spacing w:line="300" w:lineRule="exact"/>
        <w:rPr>
          <w:rFonts w:ascii="Arial" w:hAnsi="Arial" w:cs="Arial"/>
        </w:rPr>
      </w:pPr>
    </w:p>
    <w:p w:rsidR="00C664E7" w:rsidRDefault="00C664E7" w:rsidP="003C15E9">
      <w:pPr>
        <w:spacing w:line="300" w:lineRule="exact"/>
        <w:rPr>
          <w:rFonts w:ascii="Arial" w:hAnsi="Arial" w:cs="Arial"/>
        </w:rPr>
      </w:pPr>
    </w:p>
    <w:p w:rsidR="00274AA7" w:rsidRDefault="00274AA7" w:rsidP="003C15E9">
      <w:pPr>
        <w:spacing w:line="300" w:lineRule="exact"/>
        <w:rPr>
          <w:rFonts w:ascii="Arial" w:hAnsi="Arial" w:cs="Arial"/>
        </w:rPr>
      </w:pPr>
      <w:r w:rsidRPr="00274AA7">
        <w:rPr>
          <w:rFonts w:ascii="Arial" w:hAnsi="Arial" w:cs="Arial"/>
          <w:b/>
        </w:rPr>
        <w:t>Begründung:</w:t>
      </w:r>
    </w:p>
    <w:p w:rsidR="00E5407D" w:rsidRDefault="00E5407D" w:rsidP="00CC4E1B">
      <w:pPr>
        <w:spacing w:line="300" w:lineRule="exact"/>
        <w:rPr>
          <w:rFonts w:ascii="Arial" w:hAnsi="Arial" w:cs="Arial"/>
        </w:rPr>
      </w:pPr>
    </w:p>
    <w:p w:rsidR="009B26DE" w:rsidRDefault="009B26DE" w:rsidP="00CC4E1B">
      <w:pPr>
        <w:spacing w:line="300" w:lineRule="exact"/>
        <w:rPr>
          <w:rFonts w:ascii="Arial" w:hAnsi="Arial" w:cs="Arial"/>
        </w:rPr>
      </w:pPr>
      <w:bookmarkStart w:id="0" w:name="_GoBack"/>
      <w:bookmarkEnd w:id="0"/>
    </w:p>
    <w:sectPr w:rsidR="009B26DE" w:rsidSect="00D717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426" w:left="1417" w:header="56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85A" w:rsidRDefault="00DB285A" w:rsidP="007706DC">
      <w:r>
        <w:separator/>
      </w:r>
    </w:p>
  </w:endnote>
  <w:endnote w:type="continuationSeparator" w:id="0">
    <w:p w:rsidR="00DB285A" w:rsidRDefault="00DB285A" w:rsidP="0077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C3E" w:rsidRDefault="00186C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C3E" w:rsidRDefault="00186C3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C3E" w:rsidRDefault="00186C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85A" w:rsidRDefault="00DB285A" w:rsidP="007706DC">
      <w:r>
        <w:separator/>
      </w:r>
    </w:p>
  </w:footnote>
  <w:footnote w:type="continuationSeparator" w:id="0">
    <w:p w:rsidR="00DB285A" w:rsidRDefault="00DB285A" w:rsidP="00770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C3E" w:rsidRDefault="00186C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C3E" w:rsidRDefault="00186C3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C3E" w:rsidRDefault="00186C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03FED"/>
    <w:multiLevelType w:val="hybridMultilevel"/>
    <w:tmpl w:val="B52E4D18"/>
    <w:lvl w:ilvl="0" w:tplc="6044839E">
      <w:start w:val="1"/>
      <w:numFmt w:val="bullet"/>
      <w:lvlText w:val=""/>
      <w:lvlJc w:val="left"/>
      <w:pPr>
        <w:ind w:left="53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E8"/>
    <w:rsid w:val="00005FB2"/>
    <w:rsid w:val="000972F3"/>
    <w:rsid w:val="000B363E"/>
    <w:rsid w:val="000B7310"/>
    <w:rsid w:val="00101959"/>
    <w:rsid w:val="00186C3E"/>
    <w:rsid w:val="001B5987"/>
    <w:rsid w:val="001B7135"/>
    <w:rsid w:val="001C7961"/>
    <w:rsid w:val="001E02F3"/>
    <w:rsid w:val="00201571"/>
    <w:rsid w:val="00224285"/>
    <w:rsid w:val="0023268C"/>
    <w:rsid w:val="002450B3"/>
    <w:rsid w:val="00264632"/>
    <w:rsid w:val="00274AA7"/>
    <w:rsid w:val="002C293C"/>
    <w:rsid w:val="00345A36"/>
    <w:rsid w:val="003576CD"/>
    <w:rsid w:val="00395B80"/>
    <w:rsid w:val="003A322F"/>
    <w:rsid w:val="003C15E9"/>
    <w:rsid w:val="003C26DE"/>
    <w:rsid w:val="003F4205"/>
    <w:rsid w:val="004048F2"/>
    <w:rsid w:val="00436235"/>
    <w:rsid w:val="00494F2D"/>
    <w:rsid w:val="00496B48"/>
    <w:rsid w:val="004F4885"/>
    <w:rsid w:val="00522A41"/>
    <w:rsid w:val="00526717"/>
    <w:rsid w:val="005A651B"/>
    <w:rsid w:val="005C25D9"/>
    <w:rsid w:val="00613F76"/>
    <w:rsid w:val="00630004"/>
    <w:rsid w:val="00662306"/>
    <w:rsid w:val="006904DB"/>
    <w:rsid w:val="006E6E74"/>
    <w:rsid w:val="00707206"/>
    <w:rsid w:val="007335CD"/>
    <w:rsid w:val="007706DC"/>
    <w:rsid w:val="007A73EE"/>
    <w:rsid w:val="007B648F"/>
    <w:rsid w:val="007E2D5D"/>
    <w:rsid w:val="0081346D"/>
    <w:rsid w:val="0085167E"/>
    <w:rsid w:val="00864395"/>
    <w:rsid w:val="008A0427"/>
    <w:rsid w:val="008A6F83"/>
    <w:rsid w:val="009022D8"/>
    <w:rsid w:val="009279F3"/>
    <w:rsid w:val="0093482C"/>
    <w:rsid w:val="00950F37"/>
    <w:rsid w:val="00977FA1"/>
    <w:rsid w:val="009868D2"/>
    <w:rsid w:val="00991BDB"/>
    <w:rsid w:val="00997651"/>
    <w:rsid w:val="009B26DE"/>
    <w:rsid w:val="009E534D"/>
    <w:rsid w:val="00A7739E"/>
    <w:rsid w:val="00AB6371"/>
    <w:rsid w:val="00B05EDA"/>
    <w:rsid w:val="00B54986"/>
    <w:rsid w:val="00C406D5"/>
    <w:rsid w:val="00C60DF9"/>
    <w:rsid w:val="00C664E7"/>
    <w:rsid w:val="00C94F4B"/>
    <w:rsid w:val="00CB2DDF"/>
    <w:rsid w:val="00CB385F"/>
    <w:rsid w:val="00CB7412"/>
    <w:rsid w:val="00CC0956"/>
    <w:rsid w:val="00CC4E1B"/>
    <w:rsid w:val="00CD5980"/>
    <w:rsid w:val="00CE65C6"/>
    <w:rsid w:val="00D5624E"/>
    <w:rsid w:val="00D717A7"/>
    <w:rsid w:val="00DB285A"/>
    <w:rsid w:val="00DC25E8"/>
    <w:rsid w:val="00DE0B48"/>
    <w:rsid w:val="00E01BEB"/>
    <w:rsid w:val="00E03A9E"/>
    <w:rsid w:val="00E320E2"/>
    <w:rsid w:val="00E47101"/>
    <w:rsid w:val="00E51185"/>
    <w:rsid w:val="00E5407D"/>
    <w:rsid w:val="00E95FCB"/>
    <w:rsid w:val="00E96B8B"/>
    <w:rsid w:val="00EC20B0"/>
    <w:rsid w:val="00EC7E0C"/>
    <w:rsid w:val="00F34FA3"/>
    <w:rsid w:val="00F7182A"/>
    <w:rsid w:val="00FB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72CAD7"/>
  <w15:chartTrackingRefBased/>
  <w15:docId w15:val="{3396FEB5-B91E-4225-94C1-2BBC9863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5E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74AA7"/>
    <w:pPr>
      <w:keepNext/>
      <w:outlineLvl w:val="0"/>
    </w:pPr>
    <w:rPr>
      <w:rFonts w:ascii="Arial" w:eastAsia="Calibri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274AA7"/>
    <w:pPr>
      <w:keepNext/>
      <w:outlineLvl w:val="1"/>
    </w:pPr>
    <w:rPr>
      <w:rFonts w:ascii="Arial" w:eastAsia="Calibri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274AA7"/>
    <w:rPr>
      <w:rFonts w:ascii="Arial" w:eastAsia="Calibri" w:hAnsi="Arial" w:cs="Arial"/>
      <w:b/>
      <w:bCs/>
      <w:sz w:val="24"/>
      <w:szCs w:val="24"/>
      <w:lang w:val="de-DE" w:eastAsia="de-DE" w:bidi="ar-SA"/>
    </w:rPr>
  </w:style>
  <w:style w:type="character" w:customStyle="1" w:styleId="berschrift2Zchn">
    <w:name w:val="Überschrift 2 Zchn"/>
    <w:link w:val="berschrift2"/>
    <w:semiHidden/>
    <w:locked/>
    <w:rsid w:val="00274AA7"/>
    <w:rPr>
      <w:rFonts w:ascii="Arial" w:eastAsia="Calibri" w:hAnsi="Arial" w:cs="Arial"/>
      <w:b/>
      <w:bCs/>
      <w:sz w:val="28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unhideWhenUsed/>
    <w:rsid w:val="00CB7412"/>
    <w:pPr>
      <w:tabs>
        <w:tab w:val="center" w:pos="4536"/>
        <w:tab w:val="right" w:pos="9072"/>
      </w:tabs>
      <w:spacing w:after="40"/>
    </w:pPr>
    <w:rPr>
      <w:rFonts w:ascii="Garamond" w:eastAsia="Calibri" w:hAnsi="Garamond"/>
      <w:sz w:val="20"/>
      <w:szCs w:val="20"/>
    </w:rPr>
  </w:style>
  <w:style w:type="character" w:customStyle="1" w:styleId="KopfzeileZchn">
    <w:name w:val="Kopfzeile Zchn"/>
    <w:link w:val="Kopfzeile"/>
    <w:uiPriority w:val="99"/>
    <w:rsid w:val="00CB7412"/>
    <w:rPr>
      <w:rFonts w:ascii="Garamond" w:eastAsia="Calibri" w:hAnsi="Garamond"/>
    </w:rPr>
  </w:style>
  <w:style w:type="character" w:customStyle="1" w:styleId="text">
    <w:name w:val="text"/>
    <w:rsid w:val="007335CD"/>
  </w:style>
  <w:style w:type="paragraph" w:styleId="Fuzeile">
    <w:name w:val="footer"/>
    <w:basedOn w:val="Standard"/>
    <w:link w:val="FuzeileZchn"/>
    <w:rsid w:val="007706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706DC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</vt:lpstr>
    </vt:vector>
  </TitlesOfParts>
  <Company>Schleswig-Holsteinischer Landtag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</dc:title>
  <dc:subject/>
  <dc:creator>thadmin</dc:creator>
  <cp:keywords/>
  <cp:lastModifiedBy>Meyer, Lea (Landtagsverwaltung SH)</cp:lastModifiedBy>
  <cp:revision>3</cp:revision>
  <cp:lastPrinted>2016-08-22T09:27:00Z</cp:lastPrinted>
  <dcterms:created xsi:type="dcterms:W3CDTF">2020-08-10T14:14:00Z</dcterms:created>
  <dcterms:modified xsi:type="dcterms:W3CDTF">2022-06-13T10:10:00Z</dcterms:modified>
</cp:coreProperties>
</file>